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6F3" w:rsidRPr="00D70BD5" w:rsidRDefault="00D976F3" w:rsidP="00D976F3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 w:rsidRPr="00D70BD5">
        <w:rPr>
          <w:rFonts w:ascii="Times New Roman" w:hAnsi="Times New Roman"/>
          <w:b/>
          <w:sz w:val="24"/>
          <w:szCs w:val="24"/>
        </w:rPr>
        <w:t xml:space="preserve">« </w:t>
      </w:r>
      <w:r>
        <w:rPr>
          <w:rFonts w:ascii="Times New Roman" w:hAnsi="Times New Roman"/>
          <w:b/>
          <w:sz w:val="24"/>
          <w:szCs w:val="24"/>
        </w:rPr>
        <w:t>Принято</w:t>
      </w:r>
      <w:r w:rsidRPr="00D70BD5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ab/>
        <w:t>« Утверждаю»</w:t>
      </w:r>
    </w:p>
    <w:p w:rsidR="00D976F3" w:rsidRDefault="00D976F3" w:rsidP="00D976F3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заседании </w:t>
      </w:r>
      <w:proofErr w:type="gramStart"/>
      <w:r>
        <w:rPr>
          <w:rFonts w:ascii="Times New Roman" w:hAnsi="Times New Roman"/>
          <w:sz w:val="24"/>
          <w:szCs w:val="24"/>
        </w:rPr>
        <w:t>педагогического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директор МБОУ «</w:t>
      </w:r>
      <w:r w:rsidR="009E2F7A">
        <w:rPr>
          <w:rFonts w:ascii="Times New Roman" w:hAnsi="Times New Roman"/>
          <w:sz w:val="24"/>
          <w:szCs w:val="24"/>
        </w:rPr>
        <w:t>Коргузинская</w:t>
      </w:r>
    </w:p>
    <w:p w:rsidR="00D976F3" w:rsidRDefault="0082724E" w:rsidP="00D976F3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D976F3">
        <w:rPr>
          <w:rFonts w:ascii="Times New Roman" w:hAnsi="Times New Roman"/>
          <w:sz w:val="24"/>
          <w:szCs w:val="24"/>
        </w:rPr>
        <w:t>овета</w:t>
      </w:r>
      <w:r w:rsidR="00D976F3">
        <w:rPr>
          <w:rFonts w:ascii="Times New Roman" w:hAnsi="Times New Roman"/>
          <w:sz w:val="24"/>
          <w:szCs w:val="24"/>
        </w:rPr>
        <w:tab/>
        <w:t>СОШ»</w:t>
      </w:r>
    </w:p>
    <w:p w:rsidR="00D976F3" w:rsidRDefault="00172DB0" w:rsidP="00D976F3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 № 1 </w:t>
      </w:r>
      <w:r w:rsidR="00D976F3">
        <w:rPr>
          <w:rFonts w:ascii="Times New Roman" w:hAnsi="Times New Roman"/>
          <w:sz w:val="24"/>
          <w:szCs w:val="24"/>
        </w:rPr>
        <w:tab/>
      </w:r>
      <w:proofErr w:type="spellStart"/>
      <w:r w:rsidR="00D976F3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А.Н.Гаврилин</w:t>
      </w:r>
      <w:proofErr w:type="spellEnd"/>
    </w:p>
    <w:p w:rsidR="00D976F3" w:rsidRDefault="00172DB0" w:rsidP="00D976F3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« 27 » августа 2019 </w:t>
      </w:r>
      <w:r w:rsidR="00D976F3" w:rsidRPr="00D70BD5">
        <w:rPr>
          <w:rFonts w:ascii="Times New Roman" w:hAnsi="Times New Roman"/>
          <w:sz w:val="24"/>
          <w:szCs w:val="24"/>
        </w:rPr>
        <w:t>г.</w:t>
      </w:r>
      <w:r w:rsidR="00D976F3">
        <w:rPr>
          <w:rFonts w:ascii="Times New Roman" w:hAnsi="Times New Roman"/>
          <w:sz w:val="24"/>
          <w:szCs w:val="24"/>
        </w:rPr>
        <w:tab/>
        <w:t xml:space="preserve">Приказ № </w:t>
      </w:r>
      <w:proofErr w:type="spellStart"/>
      <w:r w:rsidR="00D976F3">
        <w:rPr>
          <w:rFonts w:ascii="Times New Roman" w:hAnsi="Times New Roman"/>
          <w:sz w:val="24"/>
          <w:szCs w:val="24"/>
        </w:rPr>
        <w:t>____от</w:t>
      </w:r>
      <w:proofErr w:type="spellEnd"/>
      <w:r w:rsidR="00D976F3">
        <w:rPr>
          <w:rFonts w:ascii="Times New Roman" w:hAnsi="Times New Roman"/>
          <w:sz w:val="24"/>
          <w:szCs w:val="24"/>
        </w:rPr>
        <w:t xml:space="preserve"> ________20__г.</w:t>
      </w:r>
    </w:p>
    <w:p w:rsidR="00D976F3" w:rsidRDefault="00D976F3" w:rsidP="00D976F3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D976F3" w:rsidRPr="00D976F3" w:rsidRDefault="00D976F3" w:rsidP="00D97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76F3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D976F3" w:rsidRPr="00D976F3" w:rsidRDefault="00D976F3" w:rsidP="00D97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76F3">
        <w:rPr>
          <w:rFonts w:ascii="Times New Roman" w:hAnsi="Times New Roman" w:cs="Times New Roman"/>
          <w:b/>
          <w:sz w:val="24"/>
          <w:szCs w:val="24"/>
        </w:rPr>
        <w:t>о получении образования в формате семейного образования и самообразования</w:t>
      </w:r>
    </w:p>
    <w:p w:rsidR="00D976F3" w:rsidRPr="00D976F3" w:rsidRDefault="00D976F3" w:rsidP="00D97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76F3">
        <w:rPr>
          <w:rFonts w:ascii="Times New Roman" w:hAnsi="Times New Roman" w:cs="Times New Roman"/>
          <w:b/>
          <w:sz w:val="24"/>
          <w:szCs w:val="24"/>
        </w:rPr>
        <w:t xml:space="preserve">в МБОУ « </w:t>
      </w:r>
      <w:r w:rsidR="009E2F7A">
        <w:rPr>
          <w:rFonts w:ascii="Times New Roman" w:hAnsi="Times New Roman" w:cs="Times New Roman"/>
          <w:b/>
          <w:sz w:val="24"/>
          <w:szCs w:val="24"/>
        </w:rPr>
        <w:t>Коргузинская</w:t>
      </w:r>
      <w:r w:rsidRPr="00D976F3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D976F3" w:rsidRPr="00D976F3" w:rsidRDefault="00D976F3" w:rsidP="00D97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76F3">
        <w:rPr>
          <w:rFonts w:ascii="Times New Roman" w:hAnsi="Times New Roman" w:cs="Times New Roman"/>
          <w:b/>
          <w:sz w:val="24"/>
          <w:szCs w:val="24"/>
        </w:rPr>
        <w:t>Верхнеуслонского муниципального района Республики Татарстан</w:t>
      </w:r>
    </w:p>
    <w:p w:rsidR="00D976F3" w:rsidRDefault="00D976F3" w:rsidP="00D976F3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 w:rsidRPr="00D976F3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D976F3" w:rsidRDefault="00D976F3" w:rsidP="005E345F">
      <w:pPr>
        <w:tabs>
          <w:tab w:val="left" w:pos="5385"/>
        </w:tabs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Настоящее положение о получении образования в формате семейного образования и самообразования в МБОУ « </w:t>
      </w:r>
      <w:r w:rsidR="009E2F7A">
        <w:rPr>
          <w:rFonts w:ascii="Times New Roman" w:hAnsi="Times New Roman"/>
          <w:sz w:val="24"/>
          <w:szCs w:val="24"/>
        </w:rPr>
        <w:t>Коргузинская</w:t>
      </w:r>
      <w:r>
        <w:rPr>
          <w:rFonts w:ascii="Times New Roman" w:hAnsi="Times New Roman"/>
          <w:sz w:val="24"/>
          <w:szCs w:val="24"/>
        </w:rPr>
        <w:t xml:space="preserve"> СОШ» (далее </w:t>
      </w:r>
      <w:proofErr w:type="gramStart"/>
      <w:r>
        <w:rPr>
          <w:rFonts w:ascii="Times New Roman" w:hAnsi="Times New Roman"/>
          <w:sz w:val="24"/>
          <w:szCs w:val="24"/>
        </w:rPr>
        <w:t>–О</w:t>
      </w:r>
      <w:proofErr w:type="gramEnd"/>
      <w:r>
        <w:rPr>
          <w:rFonts w:ascii="Times New Roman" w:hAnsi="Times New Roman"/>
          <w:sz w:val="24"/>
          <w:szCs w:val="24"/>
        </w:rPr>
        <w:t>У) разработано в соответствии с Конституцией Российской Федерации, Конвенцией о правах ребенка, Федеральным законом от 29.12.2012г.№273- ФЗ « Об образовании в Российской Федерации», Семейным кодексом РФ от 29.12.1995 г. №  223-ФЗ, приказом Министерства образования и науки РФ от 30.08.2013 г. № 1015 « Об утверждении порядка</w:t>
      </w:r>
      <w:r w:rsidR="005E345F">
        <w:rPr>
          <w:rFonts w:ascii="Times New Roman" w:hAnsi="Times New Roman"/>
          <w:sz w:val="24"/>
          <w:szCs w:val="24"/>
        </w:rPr>
        <w:t xml:space="preserve"> организации и осуществления образовательной деятельности по основным общеобразовательным программа</w:t>
      </w:r>
      <w:proofErr w:type="gramStart"/>
      <w:r w:rsidR="005E345F">
        <w:rPr>
          <w:rFonts w:ascii="Times New Roman" w:hAnsi="Times New Roman"/>
          <w:sz w:val="24"/>
          <w:szCs w:val="24"/>
        </w:rPr>
        <w:t>м-</w:t>
      </w:r>
      <w:proofErr w:type="gramEnd"/>
      <w:r w:rsidR="005E345F">
        <w:rPr>
          <w:rFonts w:ascii="Times New Roman" w:hAnsi="Times New Roman"/>
          <w:sz w:val="24"/>
          <w:szCs w:val="24"/>
        </w:rPr>
        <w:t xml:space="preserve"> начального общего, основного общего, среднего общего образования», приказом Министерства образования и науки РФ от 22.10.2014 г. №32 « Об утверждении Порядка приема граждан на обучение по образовательным программам начального общего,</w:t>
      </w:r>
      <w:r w:rsidR="005E345F" w:rsidRPr="005E345F">
        <w:rPr>
          <w:rFonts w:ascii="Times New Roman" w:hAnsi="Times New Roman"/>
          <w:sz w:val="24"/>
          <w:szCs w:val="24"/>
        </w:rPr>
        <w:t xml:space="preserve"> </w:t>
      </w:r>
      <w:r w:rsidR="005E345F">
        <w:rPr>
          <w:rFonts w:ascii="Times New Roman" w:hAnsi="Times New Roman"/>
          <w:sz w:val="24"/>
          <w:szCs w:val="24"/>
        </w:rPr>
        <w:t xml:space="preserve">основного общего, среднего общего образования», письмом Министерства образования и науки РФ от 15.11.2013 г. № НТ-1139/08 « Об организации получения образования в семейной форме», письмом Министерства образования и науки РФ от 24.04.2014 </w:t>
      </w:r>
      <w:proofErr w:type="spellStart"/>
      <w:r w:rsidR="005E345F">
        <w:rPr>
          <w:rFonts w:ascii="Times New Roman" w:hAnsi="Times New Roman"/>
          <w:sz w:val="24"/>
          <w:szCs w:val="24"/>
        </w:rPr>
        <w:t>г.№</w:t>
      </w:r>
      <w:proofErr w:type="spellEnd"/>
      <w:r w:rsidR="005E345F">
        <w:rPr>
          <w:rFonts w:ascii="Times New Roman" w:hAnsi="Times New Roman"/>
          <w:sz w:val="24"/>
          <w:szCs w:val="24"/>
        </w:rPr>
        <w:t xml:space="preserve"> НТ -443/08 « О продолжении образования лиц, не прошедших государственной итоговой аттестации по образовательным программам основного общего образования». </w:t>
      </w:r>
    </w:p>
    <w:p w:rsidR="005E345F" w:rsidRDefault="005E345F" w:rsidP="005E345F">
      <w:pPr>
        <w:tabs>
          <w:tab w:val="left" w:pos="5385"/>
        </w:tabs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Положение определяет порядок получения общего образования вне организации, осуществляющих образовательную деятельност</w:t>
      </w:r>
      <w:proofErr w:type="gramStart"/>
      <w:r>
        <w:rPr>
          <w:rFonts w:ascii="Times New Roman" w:hAnsi="Times New Roman"/>
          <w:sz w:val="24"/>
          <w:szCs w:val="24"/>
        </w:rPr>
        <w:t>ь-</w:t>
      </w:r>
      <w:proofErr w:type="gramEnd"/>
      <w:r>
        <w:rPr>
          <w:rFonts w:ascii="Times New Roman" w:hAnsi="Times New Roman"/>
          <w:sz w:val="24"/>
          <w:szCs w:val="24"/>
        </w:rPr>
        <w:t xml:space="preserve"> в форме семейного образования, самообразования.</w:t>
      </w:r>
    </w:p>
    <w:p w:rsidR="00BF5F6E" w:rsidRDefault="00BF5F6E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В целях получения образования и обучения допускается сочетание различных форм получения образования и обучения.</w:t>
      </w:r>
      <w:r w:rsidR="00172D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Право выбора формы получения общего образования и формы </w:t>
      </w:r>
      <w:proofErr w:type="gramStart"/>
      <w:r>
        <w:rPr>
          <w:rFonts w:ascii="Times New Roman" w:hAnsi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по конкретной основной образовательной программе имеют совершеннолетние граждане Российской </w:t>
      </w:r>
      <w:r w:rsidR="00D976F3" w:rsidRPr="00BF5F6E">
        <w:rPr>
          <w:rFonts w:ascii="Times New Roman" w:hAnsi="Times New Roman" w:cs="Times New Roman"/>
          <w:sz w:val="24"/>
          <w:szCs w:val="24"/>
        </w:rPr>
        <w:t xml:space="preserve">Федерации, родители (законные представители) несовершеннолетних обучающихся.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1.4. Родители (законные представители) несовершеннолетних обучающихся обязаны обеспечить получение детьми основного общего образования и создать условия для получения ими среднего общего образования.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1.5. С учетом потребностей и возможностей личности образовательные программы общего образования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 1.6. Семейное образование есть форма освоения ребенком по инициативе родителей </w:t>
      </w:r>
      <w:r w:rsidRPr="00BF5F6E">
        <w:rPr>
          <w:rFonts w:ascii="Times New Roman" w:hAnsi="Times New Roman" w:cs="Times New Roman"/>
          <w:sz w:val="24"/>
          <w:szCs w:val="24"/>
        </w:rPr>
        <w:lastRenderedPageBreak/>
        <w:t xml:space="preserve">(законных представителей) образовательных программ начального общего, основного общего, среднего общего образования вне образовательной организации в семье.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1.7. 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 аккредитацию.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1.8. Экстерн -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Экстерны имеют право на получение при необходимости </w:t>
      </w:r>
      <w:proofErr w:type="spellStart"/>
      <w:r w:rsidRPr="00BF5F6E">
        <w:rPr>
          <w:rFonts w:ascii="Times New Roman" w:hAnsi="Times New Roman" w:cs="Times New Roman"/>
          <w:sz w:val="24"/>
          <w:szCs w:val="24"/>
        </w:rPr>
        <w:t>социальнопедагогической</w:t>
      </w:r>
      <w:proofErr w:type="spellEnd"/>
      <w:r w:rsidRPr="00BF5F6E">
        <w:rPr>
          <w:rFonts w:ascii="Times New Roman" w:hAnsi="Times New Roman" w:cs="Times New Roman"/>
          <w:sz w:val="24"/>
          <w:szCs w:val="24"/>
        </w:rPr>
        <w:t xml:space="preserve"> и психологической помощи, бесплатной </w:t>
      </w:r>
      <w:proofErr w:type="spellStart"/>
      <w:r w:rsidRPr="00BF5F6E">
        <w:rPr>
          <w:rFonts w:ascii="Times New Roman" w:hAnsi="Times New Roman" w:cs="Times New Roman"/>
          <w:sz w:val="24"/>
          <w:szCs w:val="24"/>
        </w:rPr>
        <w:t>психолого-медикопедагогической</w:t>
      </w:r>
      <w:proofErr w:type="spellEnd"/>
      <w:r w:rsidRPr="00BF5F6E">
        <w:rPr>
          <w:rFonts w:ascii="Times New Roman" w:hAnsi="Times New Roman" w:cs="Times New Roman"/>
          <w:sz w:val="24"/>
          <w:szCs w:val="24"/>
        </w:rPr>
        <w:t xml:space="preserve"> коррекции.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1.9.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общеобразовательной организации, имеющей государственную аккредитацию.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1.10. Для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 коллективы путем предоставления возможности посещать общешкольные мероприятия, осваивать дополнительные образовательные программы. 1.11. 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 стандарт, учебный план, учебно-методический комплекс по учебным предметам, календарный учебный график общеобразовательной организации, используемые в общеобразовательной организации в текущем учебном году.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1.12. 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 организации.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1.13.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При выборе получения образования вне общеобразовательной организации у родителей (законных представителей) несовершеннолетних экстернов возникают обязательства по обеспечению обучения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1.14. Управление образования и общеобразовательная организация ведут учет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в форме семейного образования, самообразования (Приложение №1 к настоящему Положению).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lastRenderedPageBreak/>
        <w:t xml:space="preserve">1.15.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 стандартами.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1.16. 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 </w:t>
      </w:r>
      <w:r w:rsidRPr="00BF5F6E">
        <w:rPr>
          <w:rFonts w:ascii="Times New Roman" w:hAnsi="Times New Roman" w:cs="Times New Roman"/>
          <w:b/>
          <w:sz w:val="24"/>
          <w:szCs w:val="24"/>
        </w:rPr>
        <w:t>2. Порядок получения образования вне общеобразовательной организации</w:t>
      </w:r>
      <w:r w:rsidRPr="00BF5F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2.1. Действия родителей (законных представителей) обучающихся: Родители (законные представители) обучающегося при выборе для своего ребенка семейной формы получения образования или формы самообразования должны: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 уведомить об этом в установленной форме (Приложение №2 к настоящему Положению) Отдел образования Верхнеуслонского муниципального района и общеобразовательную организацию, в которой обучается их ребенок.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Если ребенок не обучался ранее в общеобразовательной организации, родители должны уведомить только Отдел образования района; - обратиться к руководителю самостоятельно выбранной общеобразовательной организации с заявлением установленной формы о зачислении их ребенка на весь период получения общего образования, либо на период прохождения конкретной аттестации, либо на период одного учебного года (Приложение № 3 к настоящему Положению);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 составить учебный план;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-создать условия для получения ребенком общего образования, освоения образовательных программ в соответствии с федеральными государственными стандартами и прохождения им промежуточной и (или) государственной итоговой аттестации, а также ликвидации академической задолженности (при ее наличии);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освоения образовательных программ: личное дело обучающегося, справку о промежуточной аттестации; документ об основном общем образовании (для обучающихся третьего уровня обучения).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-в случае смены места жительства или выборе другой формы получения образования ребѐнком, своевременно уведомить Отдел образования и общеобразовательную организацию, в которую зачислен ребѐнок.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2.2. Действия Отдела образования района: специалист Отдела образования района после получения уведомления родителей (законных представителей) ребенка в установленной форме: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-знакомит родителей (законных представителей) с настоящим Положением; информирует родителей (законных представителей) об общеобразовательных организациях района, в которых предусмотрена возможность прохождения ребѐнком промежуточной и (или) государственной итоговой аттестации, а также об общеобразовательных организациях, в которых ребѐнок может осваивать дополнительные образовательные программы;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-фиксирует необходимые сведения об обучающемся и его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родителях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(законных представителях) в журнале учета детей, получающих образование в семейной форме и форме самообразования (Приложение № 4 к настоящему Положению);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-контролирует своевременное прохождение промежуточной и итоговой аттестации обучающимся, получающим образование в семейной форме или форме самообразования, </w:t>
      </w:r>
      <w:r w:rsidRPr="00BF5F6E">
        <w:rPr>
          <w:rFonts w:ascii="Times New Roman" w:hAnsi="Times New Roman" w:cs="Times New Roman"/>
          <w:sz w:val="24"/>
          <w:szCs w:val="24"/>
        </w:rPr>
        <w:lastRenderedPageBreak/>
        <w:t xml:space="preserve">а 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2.3. Действия общеобразовательной организации: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Общеобразовательная организация осуществляет прием заявлений родителей (законных представителей) несовершеннолетних обучающихся, желающих получить образование в семейное форме, в форме самообразования;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 исключении из контингента общеобразовательной организации в связи с выбором получения образования в семейное форме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, в форме самообразования (если ранее обучающийся обучался или числился в контингенте);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-о зачислении ребенка в общеобразовательную организацию в качестве экстерна для прохождения промежуточной и (или) государственной итоговой аттестации (при выборе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общеобразовательной организации для прохождения аттестации);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-об организации промежуточной и (или) государственной итоговой аттестации ребенка экстерном в соответствии с действующими нормативными правовыми актами в области образования.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-регистрирует заявление родителей (законных представителей) ребѐнка в книге (журнале) регистрации приема заявлений о зачислении в общеобразовательную организацию (Приложение № 5 к настоящему Положению);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-знакомит родителей (законных представителей) ребѐнка с локальным актом общеобразовательной организации, регламентирующим порядок предоставления общего образования в семейной форме и форме самообразования;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-издает распорядительный акт (приказ) о приеме обучающегося с указанием формы получения образования либо переводе на другую форму получения образования. В приказе о зачислении ребенка в общеобразовательную организацию указывается форма получения образования (Приложение № 6 к настоящему Положению);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-оформляет личное дело ребѐнка (если оно не было оформлено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ранее) 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Личное дело экстерна хранится в общеобразовательной организации; информирует родителей (законных представителей) ребѐнка об образовательных организациях, в которых ребѐнок может осваивать дополнительные образовательные программы;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-составляет график консультаций;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-организует проведение промежуточной аттестации;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-организует участие в государственной итоговой аттестации;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-создает условия для прохождения обучающимся промежуточной и (или) государственной итоговой аттестации, а также для ликвидации академической задолженности;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-обеспечивает соблюдение академических прав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В случае если родители (законные представители) несовершеннолетнего обучающегося ненадлежащим образом исполняют обязанности по обучению и воспитанию своего ребѐнка, то в соответствии с законодательством Российской Федерации общеобразовательная организация имеет право обратиться в органы, осуществляющие защиту прав детей (органы внутренних дел, комиссию по делам несовершеннолетних и защите их прав, органы опеки и попечительст</w:t>
      </w:r>
      <w:r w:rsidR="00BF5F6E">
        <w:rPr>
          <w:rFonts w:ascii="Times New Roman" w:hAnsi="Times New Roman" w:cs="Times New Roman"/>
          <w:sz w:val="24"/>
          <w:szCs w:val="24"/>
        </w:rPr>
        <w:t xml:space="preserve">ва, органы социальной защиты). 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2.5. При отсутствии документов, подтверждающие уровень освоения образовательных программ, установление уровня освоения образовательных программ осуществляется в порядке, определяемом законодательством.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lastRenderedPageBreak/>
        <w:t>2.6. Отношения между общеобразовательной организацией и родителями (законными представителями) обучающихся при организации семейного образования, самообразования и для прохождения промежуточной и (или) государственной итоговой аттестации регулируются договором, который составляется в 2 экземплярах: первый хранится в общеобразовательной организации, второй находится у родителей (законных представителей) обучающегося (Приложение № 7 к настоящему Положению).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При заключении договора с родителями (законными представителями) и зачислении обучающегося в общеобразовательную организацию,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последняя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обязана ознакомить его родителей (законных представителей) с уставом,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организацией, и другими документами, регламентирующими организацию образовательного процесса.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2.7 Документация по экстернам выделяется в отдельное делопроизводство: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-заявление родителей (законных представителей) несовершеннолетних детей или совершеннолетнего гражданина о выборе формы получения образования в семейное форме, в форме самообразования по всем предметам (или отдельным предметам) учебного плана и о зачислении в качестве экстерна для проведения промежуточной аттестации по предметам, осваиваемым в форме семейного образования, самообразования и (или) государственной итоговой аттестации;</w:t>
      </w:r>
      <w:proofErr w:type="gramEnd"/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-приказ о зачислении в качестве экстерна для сдачи промежуточной аттестации и (или) государственной итоговой аттестации;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аявление родителей (законных представителей) несовершеннолетних детей или совершеннолетнего гражданина о проведении промежуточной аттестации с указанием сроков и учебных предметов;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-приказ общеобразовательной организации об организации промежуточной аттестации экстерна по предметам, осваиваемым в семейной форме, в форме самообразования;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-приказ общеобразовательной организации об утверждении графика проведения промежуточной аттестации обучающегося (Приложение № 8 к настоящему Положению);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-приказ общеобразовательной организации о назначении лиц, ответственных за проведение промежуточной аттестации обучающегося (заместителя директора и педагогических работников);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-приказ общеобразовательной организации о создании комиссии для проведения повторной промежуточной аттестации;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риказ общеобразовательной организации об итогах промежуточной аттестации обучающегося; 7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-протоколы промежуточной аттестации экстерна (Приложение № 9 к настоящему Положению). Протоколы проведения промежуточной аттестации хранятся в общеобразовательной организации до момента получения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общего образования.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-справка об итогах прохождения промежуточной аттестации экстерна (Приложение № 10 к настоящему Положению);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-выписка из протокола заседания педагогического совета о переводе экстерна в следующий класс по результатам промежуточной аттестации или о допуске экстерна к государственной итоговой аттестации;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-приказ общеобразовательной организации о переводе экстерна в следующий класс или о допуске к государственной итоговой аттестации. </w:t>
      </w:r>
    </w:p>
    <w:p w:rsidR="00172DB0" w:rsidRDefault="00172DB0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2DB0" w:rsidRDefault="00172DB0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5F6E" w:rsidRP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5F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Организация семейного образования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3.1. Право дать ребенку образование в семье предоставляется всем родителям (законным представителям) несовершеннолетнего обучающегося.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3.2. 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 общего. Обучающиеся, получающие образование в семье, вправе на любом этапе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обучения по решению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продолжить образование в общеобразовательной организации.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3.3. Для осуществления семейного образования родители (законные представители) могут: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- пригласить преподавателя самостоятельно;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 обучать самостоятельно.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3.4. Общеобразовательная организация в соответствии с договором: - бесплатно предоставляет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на время обучения учебники и другую литературу, имеющуюся в библиотеке организации;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-осуществляет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промежуточную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и государственную итоговую аттестации обучающегося. При ускоренном курсе изучения образовательных программ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в форме семейного образования может аттестоваться досрочно в качестве экстерна по заявлению родителей (законных представителей) обучающегося. </w:t>
      </w:r>
    </w:p>
    <w:p w:rsid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3.5. Общеобразовательная организация вправе расторгнуть договор, если родители (законные представители)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не обеспечили: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 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 в установленные сроки; </w:t>
      </w:r>
    </w:p>
    <w:p w:rsidR="00BF5F6E" w:rsidRDefault="00D23AEC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D976F3" w:rsidRPr="00BF5F6E">
        <w:rPr>
          <w:rFonts w:ascii="Times New Roman" w:hAnsi="Times New Roman" w:cs="Times New Roman"/>
          <w:sz w:val="24"/>
          <w:szCs w:val="24"/>
        </w:rPr>
        <w:t>явку обучающегося в общеобразовательную организацию в определенные договором сроки для прохождения промежуточной и госуда</w:t>
      </w:r>
      <w:r w:rsidR="00BF5F6E">
        <w:rPr>
          <w:rFonts w:ascii="Times New Roman" w:hAnsi="Times New Roman" w:cs="Times New Roman"/>
          <w:sz w:val="24"/>
          <w:szCs w:val="24"/>
        </w:rPr>
        <w:t>рственной итоговой аттестации.</w:t>
      </w:r>
      <w:proofErr w:type="gramEnd"/>
      <w:r w:rsidR="00BF5F6E">
        <w:rPr>
          <w:rFonts w:ascii="Times New Roman" w:hAnsi="Times New Roman" w:cs="Times New Roman"/>
          <w:sz w:val="24"/>
          <w:szCs w:val="24"/>
        </w:rPr>
        <w:t xml:space="preserve"> </w:t>
      </w:r>
      <w:r w:rsidR="00D976F3" w:rsidRPr="00BF5F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976F3" w:rsidRPr="00BF5F6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обучающемуся предоставляется возможность продолжить по желанию родителей (законных представителей) обучение в данной общеобразовательной организации. </w:t>
      </w:r>
      <w:proofErr w:type="gramEnd"/>
    </w:p>
    <w:p w:rsidR="00BF5F6E" w:rsidRPr="00BF5F6E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5F6E">
        <w:rPr>
          <w:rFonts w:ascii="Times New Roman" w:hAnsi="Times New Roman" w:cs="Times New Roman"/>
          <w:b/>
          <w:sz w:val="24"/>
          <w:szCs w:val="24"/>
        </w:rPr>
        <w:t>4. Организация самообразования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4.1. Гражданам гарантируется возможность получения среднего общего образования в форме самообразования. Перейти на получение среднего общего образования в форме самообразования могут обучающиеся в любой год обучения на уровне среднего общего образования.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4.2. Несовершеннолетние обучающиеся, получающие общее образование в форме самообразования, вправе на любом этапе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обучения по решению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продолжить образование в общеобразовательной организации.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4.3. Процесс самообразования обучающегося его родители (законные представители) организуют самостоятельно, для чего могут приглашать преподавателей для консультаций или консультировать обучающегося лично. Родители обучающегося в форме самообразования вправе посещать родительские собрания, участвовать в проведении мероприятий родительской общественности базовой образовательной организации.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4.4. Общеобразовательная организация: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- рассматривает возможность заключения Договора на получение образования в форме самообразования на педагогическом совете;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lastRenderedPageBreak/>
        <w:t xml:space="preserve"> - 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общеобразовательной организации;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 экстерны могут рассчитывать на получение, при необходимости, социально-педагогической, психологической помощи, бесплатной </w:t>
      </w:r>
      <w:proofErr w:type="spellStart"/>
      <w:r w:rsidRPr="00BF5F6E">
        <w:rPr>
          <w:rFonts w:ascii="Times New Roman" w:hAnsi="Times New Roman" w:cs="Times New Roman"/>
          <w:sz w:val="24"/>
          <w:szCs w:val="24"/>
        </w:rPr>
        <w:t>психологомедико-педагогической</w:t>
      </w:r>
      <w:proofErr w:type="spellEnd"/>
      <w:r w:rsidRPr="00BF5F6E">
        <w:rPr>
          <w:rFonts w:ascii="Times New Roman" w:hAnsi="Times New Roman" w:cs="Times New Roman"/>
          <w:sz w:val="24"/>
          <w:szCs w:val="24"/>
        </w:rPr>
        <w:t xml:space="preserve"> коррекции;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 осуществляет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промежуточную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и (или) участие в государственной итоговой аттестации обучающегося в соответствии с условиями договора;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- может оказывать дополнительные платные образовательные услуги на основании Устава и по желанию экстерна.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4.5. Общеобразовательная организация вправе расторгнуть договор при условии не усвоения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образовательных программ среднего общего образования за текущий учебный год, на основании результатов промежуточной и (или) государственной итоговой аттестации. В случае расторжения договора по решению педагогического совета общеобразовательной организации обучающемуся предоставляется возможность продолжить по желанию родителей (законных представителей) обучение в другой форме. 4.6. Родители (законные представители) несовершеннолетнего экстерна подают заявление о выбытии экстерна на имя директора школы. Приказ об изменении формы получения образования экстерном хранит</w:t>
      </w:r>
      <w:r w:rsidR="00D23AEC">
        <w:rPr>
          <w:rFonts w:ascii="Times New Roman" w:hAnsi="Times New Roman" w:cs="Times New Roman"/>
          <w:sz w:val="24"/>
          <w:szCs w:val="24"/>
        </w:rPr>
        <w:t xml:space="preserve">ся в личном деле обучающегося.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 4.7. Общеобразовательная организация информирует Отдел образования района о расторжении договора с родителями (законными представителями) экстерна для продолжения обучения ребенка в общеобразовательной организации.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b/>
          <w:sz w:val="24"/>
          <w:szCs w:val="24"/>
        </w:rPr>
        <w:t>5. Аттестация обучающегося в форме семейного образования, в форме самообразования</w:t>
      </w:r>
      <w:r w:rsidRPr="00BF5F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 программ с последующим прохождением промежуточной и (или) государственной итоговой аттестации в общеобразовательной организации. </w:t>
      </w:r>
      <w:proofErr w:type="gramEnd"/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5.2. Порядок, форма и сроки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 Порядок прохождения аттестации в общеобразовательной организации целесообразно определять с учетом мнения родителей (законных представителей), в том числе исходя из темпа и последовательности изучения учебного материала.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5.3. 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общеобразовательной организации.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5.4.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 xml:space="preserve">Обучающиеся, заболевшие перед началом или в период промежуточной аттестации, представляют медицинскую справку, на основании которой им предоставляется право завершить аттестацию в течение последующего периода. </w:t>
      </w:r>
      <w:proofErr w:type="gramEnd"/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5.5. Общеобразовательная организация издает приказ на проведение промежуточной аттестации и (или) участие в государственной итоговой аттестации лица, осваивающего образовательные программы в форме семейного образования, самообразования.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lastRenderedPageBreak/>
        <w:t xml:space="preserve">5.6. Промежуточная аттестация предшествует обязательной государственной итоговой аттестации и проводится в формах, устанавливаемых общеобразовательной организацией самостоятельно: тестирования, диагностических работ, защиты рефератов и других по всем предметам инвариантной и вариативной части учебного плана. 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общеобразовательной организации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5.7. Для экстернов досрочно усвоивших соответствующую образовательную программу проводится аттестация в установленном порядке.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5.8. Администрация общеобразовательной организации составляет для экстерна индивидуальный график посещения консультаций и прохождения промежуточной аттестации. График прохождения промежуточной аттестации утверждается директором 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 проведения. 5.9. Родители (законные представители) несовершеннолетнего обучающегося могут присутствовать на консультациях и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 программ. Результаты экзаменов обучающихся фиксируются в протоколе комиссии, с пометкой «самообразование», «семейное образование», которые подписываются всеми членами аттестационной комиссии. Журнал регистрации заявлений, протоколы промежуточной аттестации, письменные экзаменационные работы обучающихся хранятся в учебной части общеобразовательной организации в течение периода, определяемого номенклатурой школьной документации.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5.11. Экстернам, прошедшим промежуточную аттестацию, выдается справка о промежуточной аттестации, которая хранится в личном деле экстерна.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5.12. Экстерны, прошедшие промежуточную аттестацию за полный курс переводного класса, переводятся по решению педагогического совета общеобразовательной организации в следующий класс.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5.13. При перемене места жительства и в других исключительных случаях обучающиеся получают справку, подписанную руководителем общеобразовательной организации, и заверенную печатью общеобразовательной организации. Справка, в которой указывается, по каким предметам проведена аттестация, какие оценки получены по каждому предмету, дает право обучающемуся закончить аттестацию в другой общеобразовательной организации, реализующей образовательную программу соответствующего уровня.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5.14.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</w:t>
      </w:r>
      <w:r w:rsidR="00363065">
        <w:rPr>
          <w:rFonts w:ascii="Times New Roman" w:hAnsi="Times New Roman" w:cs="Times New Roman"/>
          <w:sz w:val="24"/>
          <w:szCs w:val="24"/>
        </w:rPr>
        <w:t xml:space="preserve"> </w:t>
      </w:r>
      <w:r w:rsidRPr="00BF5F6E">
        <w:rPr>
          <w:rFonts w:ascii="Times New Roman" w:hAnsi="Times New Roman" w:cs="Times New Roman"/>
          <w:sz w:val="24"/>
          <w:szCs w:val="24"/>
        </w:rPr>
        <w:t xml:space="preserve">прохождение аттестации при отсутствии уважительных причин, признаются академической задолженностью. Образовательная организация,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самообразования обязаны создать условия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для ликвидации академической задолженности и обеспечить контроль за своевременностью ее ликвидации.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5.15. Обучающиеся в форме семейного образования, самообразования обязаны ликвидировать академическую задолженность в сроки, установленные общеобразовательной организацией. Обучающиеся, не ликвидировавшие в 11 </w:t>
      </w:r>
      <w:r w:rsidRPr="00BF5F6E">
        <w:rPr>
          <w:rFonts w:ascii="Times New Roman" w:hAnsi="Times New Roman" w:cs="Times New Roman"/>
          <w:sz w:val="24"/>
          <w:szCs w:val="24"/>
        </w:rPr>
        <w:lastRenderedPageBreak/>
        <w:t xml:space="preserve">установленные сроки академической задолженности, продолжают получать образование в общеобразовательной организации.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5.16. 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</w:t>
      </w:r>
      <w:r w:rsidR="004538CD">
        <w:rPr>
          <w:rFonts w:ascii="Times New Roman" w:hAnsi="Times New Roman" w:cs="Times New Roman"/>
          <w:sz w:val="24"/>
          <w:szCs w:val="24"/>
        </w:rPr>
        <w:t xml:space="preserve"> </w:t>
      </w:r>
      <w:r w:rsidRPr="00BF5F6E">
        <w:rPr>
          <w:rFonts w:ascii="Times New Roman" w:hAnsi="Times New Roman" w:cs="Times New Roman"/>
          <w:sz w:val="24"/>
          <w:szCs w:val="24"/>
        </w:rPr>
        <w:t xml:space="preserve">проведения государственной итоговой аттестации.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5.17. 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 РФ.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5.18. 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 план.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5.19. 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 аттестации.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5.20. 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 и 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5.21. Лицам, не прошедшим государственную итоговую аттестацию, выдается справка об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обучении по образцу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, самостоятельно устанавливаемому общеобразовательной организацией.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b/>
          <w:sz w:val="24"/>
          <w:szCs w:val="24"/>
        </w:rPr>
        <w:t>6. Финансовое обеспечение семейного образования, самообразования</w:t>
      </w:r>
      <w:r w:rsidRPr="00BF5F6E">
        <w:rPr>
          <w:rFonts w:ascii="Times New Roman" w:hAnsi="Times New Roman" w:cs="Times New Roman"/>
          <w:sz w:val="24"/>
          <w:szCs w:val="24"/>
        </w:rPr>
        <w:t xml:space="preserve"> Оплата труда педагогических работников, привлекаемых для проведения консультаций, промежуточной аттестации, осуществляется в </w:t>
      </w:r>
      <w:proofErr w:type="gramStart"/>
      <w:r w:rsidRPr="00BF5F6E">
        <w:rPr>
          <w:rFonts w:ascii="Times New Roman" w:hAnsi="Times New Roman" w:cs="Times New Roman"/>
          <w:sz w:val="24"/>
          <w:szCs w:val="24"/>
        </w:rPr>
        <w:t>пределах</w:t>
      </w:r>
      <w:proofErr w:type="gramEnd"/>
      <w:r w:rsidRPr="00BF5F6E">
        <w:rPr>
          <w:rFonts w:ascii="Times New Roman" w:hAnsi="Times New Roman" w:cs="Times New Roman"/>
          <w:sz w:val="24"/>
          <w:szCs w:val="24"/>
        </w:rPr>
        <w:t xml:space="preserve"> имеющихся в общеобразовательной организации финансовых средств. 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 </w:t>
      </w:r>
    </w:p>
    <w:p w:rsidR="00D23AEC" w:rsidRP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3AEC">
        <w:rPr>
          <w:rFonts w:ascii="Times New Roman" w:hAnsi="Times New Roman" w:cs="Times New Roman"/>
          <w:b/>
          <w:sz w:val="24"/>
          <w:szCs w:val="24"/>
        </w:rPr>
        <w:t xml:space="preserve">7. Правовое положение педагогического работника, осуществляющего обучение детей в семье по договору с родителями (законными представителями)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7.1. Родители (законные представители), осуществляющие образование ребенка в семье, могут заключать договор с учителем (преподавателем), приглашенным ими самостоятельно.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7.2. Индивидуальная трудовая педагогическая деятельность, сопровождающаяся приобретением доходов, рассматривается как предпринимательская и подлежит регистрации в соответствии с законодательством Российской Федерации. </w:t>
      </w:r>
    </w:p>
    <w:p w:rsidR="00D23AE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 xml:space="preserve">7.3. Индивидуальная трудовая педагогическая деятельность не лицензируется. При регистрации заявитель представляет в соответствующий орган местного самоуправления заявление и документ об уплате регистрационного сбора. </w:t>
      </w:r>
    </w:p>
    <w:p w:rsidR="0093330C" w:rsidRDefault="00D976F3" w:rsidP="00BF5F6E">
      <w:pPr>
        <w:tabs>
          <w:tab w:val="left" w:pos="5385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F6E">
        <w:rPr>
          <w:rFonts w:ascii="Times New Roman" w:hAnsi="Times New Roman" w:cs="Times New Roman"/>
          <w:sz w:val="24"/>
          <w:szCs w:val="24"/>
        </w:rPr>
        <w:t>7.4. 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 порядке</w:t>
      </w:r>
    </w:p>
    <w:p w:rsid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P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Приложение № 1 </w:t>
      </w:r>
    </w:p>
    <w:p w:rsid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к Положению </w:t>
      </w:r>
    </w:p>
    <w:p w:rsidR="00D23AEC" w:rsidRPr="00D23AEC" w:rsidRDefault="00D23AEC" w:rsidP="00D23AEC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Информация об </w:t>
      </w:r>
      <w:proofErr w:type="gramStart"/>
      <w:r w:rsidRPr="00D23AEC">
        <w:rPr>
          <w:rFonts w:ascii="Times New Roman" w:hAnsi="Times New Roman" w:cs="Times New Roman"/>
          <w:sz w:val="24"/>
          <w:szCs w:val="24"/>
        </w:rPr>
        <w:t>обучающемся</w:t>
      </w:r>
      <w:proofErr w:type="gramEnd"/>
      <w:r w:rsidRPr="00D23AEC">
        <w:rPr>
          <w:rFonts w:ascii="Times New Roman" w:hAnsi="Times New Roman" w:cs="Times New Roman"/>
          <w:sz w:val="24"/>
          <w:szCs w:val="24"/>
        </w:rPr>
        <w:t>, отчисленном из общеобразовательной организации в связи с переходом на получение общего образования в форме самообразования, семейного образования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D23AEC" w:rsidTr="007F2E9F">
        <w:trPr>
          <w:trHeight w:val="1932"/>
        </w:trPr>
        <w:tc>
          <w:tcPr>
            <w:tcW w:w="3190" w:type="dxa"/>
          </w:tcPr>
          <w:p w:rsidR="00D23AEC" w:rsidRPr="00D23AEC" w:rsidRDefault="00D23AEC" w:rsidP="00D23AEC">
            <w:pPr>
              <w:tabs>
                <w:tab w:val="left" w:pos="5385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90" w:type="dxa"/>
          </w:tcPr>
          <w:p w:rsidR="00D23AEC" w:rsidRPr="00D23AEC" w:rsidRDefault="00D23AEC" w:rsidP="00D23AEC">
            <w:pPr>
              <w:tabs>
                <w:tab w:val="left" w:pos="5385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1" w:type="dxa"/>
          </w:tcPr>
          <w:p w:rsidR="00D23AEC" w:rsidRPr="00D23AEC" w:rsidRDefault="00D23AEC" w:rsidP="00D23AEC">
            <w:pPr>
              <w:tabs>
                <w:tab w:val="left" w:pos="5385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Перечень учебных курсов, предметов,</w:t>
            </w:r>
          </w:p>
          <w:p w:rsidR="00D23AEC" w:rsidRPr="00D23AEC" w:rsidRDefault="00D23AEC" w:rsidP="00D23AEC">
            <w:pPr>
              <w:tabs>
                <w:tab w:val="left" w:pos="5385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дисципли</w:t>
            </w:r>
            <w:proofErr w:type="gramStart"/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модулей), которые учащийся</w:t>
            </w:r>
          </w:p>
          <w:p w:rsidR="00D23AEC" w:rsidRPr="00D23AEC" w:rsidRDefault="00D23AEC" w:rsidP="00D23AEC">
            <w:pPr>
              <w:tabs>
                <w:tab w:val="left" w:pos="5385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AEC">
              <w:rPr>
                <w:rFonts w:ascii="Times New Roman" w:hAnsi="Times New Roman" w:cs="Times New Roman"/>
                <w:sz w:val="24"/>
                <w:szCs w:val="24"/>
              </w:rPr>
              <w:t>осваивает в форме самообразования, семейного образования</w:t>
            </w:r>
          </w:p>
        </w:tc>
      </w:tr>
      <w:tr w:rsidR="00D23AEC" w:rsidTr="00D23AEC">
        <w:tc>
          <w:tcPr>
            <w:tcW w:w="3190" w:type="dxa"/>
          </w:tcPr>
          <w:p w:rsidR="00D23AEC" w:rsidRDefault="00D23AEC">
            <w:pPr>
              <w:tabs>
                <w:tab w:val="left" w:pos="5385"/>
              </w:tabs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23AEC" w:rsidRDefault="00D23AEC">
            <w:pPr>
              <w:tabs>
                <w:tab w:val="left" w:pos="5385"/>
              </w:tabs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D23AEC" w:rsidRDefault="00D23AEC">
            <w:pPr>
              <w:tabs>
                <w:tab w:val="left" w:pos="5385"/>
              </w:tabs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EC" w:rsidTr="00D23AEC">
        <w:tc>
          <w:tcPr>
            <w:tcW w:w="3190" w:type="dxa"/>
          </w:tcPr>
          <w:p w:rsidR="00D23AEC" w:rsidRDefault="00D23AEC">
            <w:pPr>
              <w:tabs>
                <w:tab w:val="left" w:pos="5385"/>
              </w:tabs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23AEC" w:rsidRDefault="00D23AEC">
            <w:pPr>
              <w:tabs>
                <w:tab w:val="left" w:pos="5385"/>
              </w:tabs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D23AEC" w:rsidRDefault="00D23AEC">
            <w:pPr>
              <w:tabs>
                <w:tab w:val="left" w:pos="5385"/>
              </w:tabs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72DB0" w:rsidRDefault="00172DB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72DB0" w:rsidRDefault="00172DB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72DB0" w:rsidRDefault="00172DB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72DB0" w:rsidRDefault="00172DB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72DB0" w:rsidRDefault="00172DB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lastRenderedPageBreak/>
        <w:t>Приложение № 2 к Положению</w:t>
      </w: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Регистрационный № ___________ </w:t>
      </w: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Дата регистрации _______________ </w:t>
      </w:r>
    </w:p>
    <w:p w:rsid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Заместитель начальника Управления</w:t>
      </w:r>
    </w:p>
    <w:p w:rsid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образования Исполнительного комитета</w:t>
      </w:r>
    </w:p>
    <w:p w:rsid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Верхнеуслонского муниципального района </w:t>
      </w:r>
    </w:p>
    <w:p w:rsidR="00D23AEC" w:rsidRP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МКУ «Отдел образования Верхнеуслонского</w:t>
      </w: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муниципального района» </w:t>
      </w: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Республики Татарстан Адрес: 422570, Республика</w:t>
      </w: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Татарстан, с. Верхний Услон, ул. Чехова, д. 18 </w:t>
      </w: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От_________________________________</w:t>
      </w:r>
    </w:p>
    <w:p w:rsidR="00D23AEC" w:rsidRP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(ФИО родителя/законного представителя)</w:t>
      </w: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___________________________________ </w:t>
      </w: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(ФИО несовершеннолетнего, год рождения)</w:t>
      </w:r>
    </w:p>
    <w:p w:rsidR="00D23AEC" w:rsidRDefault="00D23AEC">
      <w:pPr>
        <w:pBdr>
          <w:bottom w:val="single" w:sz="12" w:space="1" w:color="auto"/>
        </w:pBd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3AEC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D23AEC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 ___________________________________</w:t>
      </w:r>
    </w:p>
    <w:p w:rsidR="00D23AEC" w:rsidRPr="00D23AEC" w:rsidRDefault="00D23AEC">
      <w:pPr>
        <w:pBdr>
          <w:bottom w:val="single" w:sz="12" w:space="1" w:color="auto"/>
        </w:pBd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D23AEC" w:rsidRPr="00D23AEC" w:rsidRDefault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AEC" w:rsidRDefault="00D23AEC" w:rsidP="00D23AEC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УВЕДОМЛЕНИЕ</w:t>
      </w:r>
    </w:p>
    <w:p w:rsidR="00D23AEC" w:rsidRDefault="00D23AEC" w:rsidP="00D23AEC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AEC">
        <w:rPr>
          <w:rFonts w:ascii="Times New Roman" w:hAnsi="Times New Roman" w:cs="Times New Roman"/>
          <w:sz w:val="24"/>
          <w:szCs w:val="24"/>
        </w:rPr>
        <w:t xml:space="preserve">ВЫБОРЕ </w:t>
      </w:r>
      <w:proofErr w:type="gramStart"/>
      <w:r w:rsidRPr="00D23AEC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D23AEC">
        <w:rPr>
          <w:rFonts w:ascii="Times New Roman" w:hAnsi="Times New Roman" w:cs="Times New Roman"/>
          <w:sz w:val="24"/>
          <w:szCs w:val="24"/>
        </w:rPr>
        <w:t xml:space="preserve"> ФОРМЫ ПОЛУЧЕНИЯ ОБРАЗОВАНИЯ В ФОРМЕ СЕМЕЙНОГО ОБРАЗОВАНИЯ</w:t>
      </w:r>
    </w:p>
    <w:p w:rsidR="007F2570" w:rsidRDefault="00D23AEC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D23AEC">
        <w:rPr>
          <w:rFonts w:ascii="Times New Roman" w:hAnsi="Times New Roman" w:cs="Times New Roman"/>
          <w:sz w:val="24"/>
          <w:szCs w:val="24"/>
        </w:rPr>
        <w:t xml:space="preserve">Настоящим, в соответствии с требования части 5 статьи ст. 63 Федерального закона от 29.12.2012 N 273-ФЗ «Об образовании в Российской Федерации» информирую, что, на основании ст. 17 ч.1 и 3 ст.44.3 пункты 1 и 3 с.63. ч.4 указанного Федерального закона нами, как родителями (законными представителями) несовершеннолетнего ребѐнка ____________________________________________________________________ _______ </w:t>
      </w:r>
      <w:r w:rsidR="007F2570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End"/>
    </w:p>
    <w:p w:rsidR="00D23AEC" w:rsidRDefault="00D23AEC" w:rsidP="007F2570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(ФИО ребенка, год рождения)</w:t>
      </w:r>
    </w:p>
    <w:p w:rsidR="007F2570" w:rsidRDefault="00D23AEC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3AEC">
        <w:rPr>
          <w:rFonts w:ascii="Times New Roman" w:hAnsi="Times New Roman" w:cs="Times New Roman"/>
          <w:sz w:val="24"/>
          <w:szCs w:val="24"/>
        </w:rPr>
        <w:t xml:space="preserve">Выбрана для него (нее форма получения общего образования в форме семейного образования. </w:t>
      </w:r>
      <w:proofErr w:type="gramEnd"/>
    </w:p>
    <w:p w:rsidR="007F2570" w:rsidRDefault="00D23AEC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Решение о выборе формы образования и формы обучения принято с учетом мнения ребенка. </w:t>
      </w:r>
    </w:p>
    <w:p w:rsidR="007F2570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Дата ___________________ </w:t>
      </w:r>
    </w:p>
    <w:p w:rsidR="007F2570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 xml:space="preserve">Подпись___________________________ </w:t>
      </w:r>
    </w:p>
    <w:p w:rsidR="00D23AEC" w:rsidRDefault="00D23AEC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3AEC">
        <w:rPr>
          <w:rFonts w:ascii="Times New Roman" w:hAnsi="Times New Roman" w:cs="Times New Roman"/>
          <w:sz w:val="24"/>
          <w:szCs w:val="24"/>
        </w:rPr>
        <w:t>(Фамилия И.О.)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2570" w:rsidRP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Приложение № 3</w:t>
      </w:r>
    </w:p>
    <w:p w:rsidR="007F2570" w:rsidRPr="007F2570" w:rsidRDefault="007F2570" w:rsidP="007F257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lastRenderedPageBreak/>
        <w:t xml:space="preserve"> К Положению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Образец заявления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Директору_____________________________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 (наименование образовательной организации) ______________________________________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 (фамилия и инициалы руководителя образовательной организации) </w:t>
      </w:r>
      <w:proofErr w:type="gramStart"/>
      <w:r w:rsidRPr="007F2570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 xml:space="preserve">____________________________________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(фамилия, имя, отчество полностью) </w:t>
      </w:r>
    </w:p>
    <w:p w:rsidR="007F2570" w:rsidRDefault="007F2570" w:rsidP="007F2570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7F2570">
        <w:rPr>
          <w:rFonts w:ascii="Times New Roman" w:hAnsi="Times New Roman" w:cs="Times New Roman"/>
          <w:sz w:val="24"/>
          <w:szCs w:val="24"/>
        </w:rPr>
        <w:t xml:space="preserve">Место регистрации (адрес)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_______________________________________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Сведения о документе, подтверждающем статус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Законного представителя (№, серия, дата выдачи, кем </w:t>
      </w:r>
      <w:proofErr w:type="gramStart"/>
      <w:r w:rsidRPr="007F2570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>) _________________________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 ______________________________________ 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Телефон/</w:t>
      </w:r>
      <w:proofErr w:type="spellStart"/>
      <w:proofErr w:type="gramStart"/>
      <w:r w:rsidRPr="007F2570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>-mail</w:t>
      </w:r>
      <w:proofErr w:type="spellEnd"/>
      <w:r w:rsidRPr="007F2570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:rsidR="007F2570" w:rsidRDefault="007F2570" w:rsidP="00D23AEC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570" w:rsidRPr="007F2570" w:rsidRDefault="007F2570" w:rsidP="007F2570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570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Прошу зачислить меня (моег</w:t>
      </w:r>
      <w:proofErr w:type="gramStart"/>
      <w:r w:rsidRPr="007F2570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7F2570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7F2570">
        <w:rPr>
          <w:rFonts w:ascii="Times New Roman" w:hAnsi="Times New Roman" w:cs="Times New Roman"/>
          <w:sz w:val="24"/>
          <w:szCs w:val="24"/>
        </w:rPr>
        <w:t xml:space="preserve">) сына (дочь)) ___________________________ _____________________________________________________________________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(ФИО полностью)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для прохождения промежуточной </w:t>
      </w:r>
      <w:proofErr w:type="gramStart"/>
      <w:r w:rsidRPr="007F257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>или) государственной итоговой аттестации за курс___ класса/по предмету(</w:t>
      </w:r>
      <w:proofErr w:type="spellStart"/>
      <w:r w:rsidRPr="007F2570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7F2570">
        <w:rPr>
          <w:rFonts w:ascii="Times New Roman" w:hAnsi="Times New Roman" w:cs="Times New Roman"/>
          <w:sz w:val="24"/>
          <w:szCs w:val="24"/>
        </w:rPr>
        <w:t xml:space="preserve">) _____________________ на весь период получения общего образования/на период прохождения промежуточной и (или) государственной итоговой аттестации/на период ________________ учебного года.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7F2570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Прошу разрешить мне/моем</w:t>
      </w:r>
      <w:proofErr w:type="gramStart"/>
      <w:r w:rsidRPr="007F2570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 xml:space="preserve">ей) сыну (дочери):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Посещать лабораторные и практические занятия (указать, по каким предметам) 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7F25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Pr="007F25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принимать участие в мониторинговых исследованиях ______________________________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(нужное подчеркнуть)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С лицензией на осуществление образовательной деятельности, свидетельством о государственной аккредитации, Уставом, _________________________________________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F2570">
        <w:rPr>
          <w:rFonts w:ascii="Times New Roman" w:hAnsi="Times New Roman" w:cs="Times New Roman"/>
          <w:sz w:val="24"/>
          <w:szCs w:val="24"/>
        </w:rPr>
        <w:t>(наименование образовательной организации) 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7F2570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>а).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 Дата _________________________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Подпись ___________________________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F2570">
        <w:rPr>
          <w:rFonts w:ascii="Times New Roman" w:hAnsi="Times New Roman" w:cs="Times New Roman"/>
          <w:sz w:val="24"/>
          <w:szCs w:val="24"/>
        </w:rPr>
        <w:t>Согласен</w:t>
      </w:r>
      <w:proofErr w:type="gramEnd"/>
      <w:r w:rsidRPr="007F2570">
        <w:rPr>
          <w:rFonts w:ascii="Times New Roman" w:hAnsi="Times New Roman" w:cs="Times New Roman"/>
          <w:sz w:val="24"/>
          <w:szCs w:val="24"/>
        </w:rPr>
        <w:t xml:space="preserve"> на обработку персональных данных и персональных данных ребенка в порядке, установленном законодательством Российской Федерации. </w:t>
      </w:r>
    </w:p>
    <w:p w:rsid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 xml:space="preserve">Дата _________________________ </w:t>
      </w:r>
    </w:p>
    <w:p w:rsidR="007F2570" w:rsidRPr="007F2570" w:rsidRDefault="007F2570" w:rsidP="007F2570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F2570">
        <w:rPr>
          <w:rFonts w:ascii="Times New Roman" w:hAnsi="Times New Roman" w:cs="Times New Roman"/>
          <w:sz w:val="24"/>
          <w:szCs w:val="24"/>
        </w:rPr>
        <w:t>Подпись ___________________________</w:t>
      </w:r>
    </w:p>
    <w:p w:rsidR="007F2570" w:rsidRPr="00D23AEC" w:rsidRDefault="007F2570">
      <w:pPr>
        <w:tabs>
          <w:tab w:val="left" w:pos="5385"/>
        </w:tabs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sectPr w:rsidR="007F2570" w:rsidRPr="00D23AEC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76F3"/>
    <w:rsid w:val="00172DB0"/>
    <w:rsid w:val="001F23B0"/>
    <w:rsid w:val="001F5DAA"/>
    <w:rsid w:val="00202777"/>
    <w:rsid w:val="002D55D5"/>
    <w:rsid w:val="00363065"/>
    <w:rsid w:val="003E76FF"/>
    <w:rsid w:val="004538CD"/>
    <w:rsid w:val="00595E09"/>
    <w:rsid w:val="005E345F"/>
    <w:rsid w:val="0060408E"/>
    <w:rsid w:val="00604398"/>
    <w:rsid w:val="007D70E2"/>
    <w:rsid w:val="007F2570"/>
    <w:rsid w:val="0082724E"/>
    <w:rsid w:val="0093330C"/>
    <w:rsid w:val="009E2F7A"/>
    <w:rsid w:val="00BF5F6E"/>
    <w:rsid w:val="00BF7FC5"/>
    <w:rsid w:val="00D21D20"/>
    <w:rsid w:val="00D23AEC"/>
    <w:rsid w:val="00D976F3"/>
    <w:rsid w:val="00F11475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76F3"/>
    <w:pPr>
      <w:spacing w:after="0" w:line="240" w:lineRule="auto"/>
    </w:pPr>
  </w:style>
  <w:style w:type="table" w:styleId="a4">
    <w:name w:val="Table Grid"/>
    <w:basedOn w:val="a1"/>
    <w:uiPriority w:val="59"/>
    <w:rsid w:val="00D23A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F25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25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45CF06-56CE-4B17-B4F2-98423B9A1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4864</Words>
  <Characters>27729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Жесткова</cp:lastModifiedBy>
  <cp:revision>9</cp:revision>
  <cp:lastPrinted>2019-11-07T14:14:00Z</cp:lastPrinted>
  <dcterms:created xsi:type="dcterms:W3CDTF">2019-11-05T09:44:00Z</dcterms:created>
  <dcterms:modified xsi:type="dcterms:W3CDTF">2020-01-22T09:50:00Z</dcterms:modified>
</cp:coreProperties>
</file>